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6CC5523D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7D08E0">
        <w:rPr>
          <w:rFonts w:cs="2  Traffic" w:hint="cs"/>
          <w:b/>
          <w:bCs/>
          <w:sz w:val="28"/>
          <w:szCs w:val="28"/>
          <w:rtl/>
        </w:rPr>
        <w:t>02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7D08E0">
        <w:rPr>
          <w:rFonts w:cs="2  Traffic" w:hint="cs"/>
          <w:b/>
          <w:bCs/>
          <w:sz w:val="28"/>
          <w:szCs w:val="28"/>
          <w:rtl/>
        </w:rPr>
        <w:t>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3F0C1EDD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7D08E0">
        <w:rPr>
          <w:rFonts w:cs="2  Traffic" w:hint="cs"/>
          <w:sz w:val="28"/>
          <w:szCs w:val="28"/>
          <w:rtl/>
        </w:rPr>
        <w:t xml:space="preserve">کفیلی(مدیر تامین وپخش سیما) </w:t>
      </w:r>
      <w:r w:rsidR="00496AB5">
        <w:rPr>
          <w:rFonts w:cs="2  Traffic" w:hint="cs"/>
          <w:sz w:val="28"/>
          <w:szCs w:val="28"/>
          <w:rtl/>
        </w:rPr>
        <w:t>اسماعیلی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7D08E0">
        <w:rPr>
          <w:rFonts w:cs="2  Traffic" w:hint="cs"/>
          <w:sz w:val="28"/>
          <w:szCs w:val="28"/>
          <w:rtl/>
        </w:rPr>
        <w:t>ابراهیم زاده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7D08E0">
        <w:rPr>
          <w:rFonts w:cs="2  Traffic" w:hint="cs"/>
          <w:sz w:val="28"/>
          <w:szCs w:val="28"/>
          <w:rtl/>
        </w:rPr>
        <w:t>فرجزاده</w:t>
      </w:r>
      <w:r w:rsidR="00BF37E9">
        <w:rPr>
          <w:rFonts w:cs="2  Traffic" w:hint="cs"/>
          <w:sz w:val="28"/>
          <w:szCs w:val="28"/>
          <w:rtl/>
        </w:rPr>
        <w:t xml:space="preserve"> (کارشناس) </w:t>
      </w:r>
      <w:r w:rsidR="00496AB5">
        <w:rPr>
          <w:rFonts w:cs="2  Traffic" w:hint="cs"/>
          <w:sz w:val="28"/>
          <w:szCs w:val="28"/>
          <w:rtl/>
        </w:rPr>
        <w:t xml:space="preserve"> </w:t>
      </w:r>
      <w:r w:rsidR="007D08E0">
        <w:rPr>
          <w:rFonts w:cs="2  Traffic" w:hint="cs"/>
          <w:sz w:val="28"/>
          <w:szCs w:val="28"/>
          <w:rtl/>
        </w:rPr>
        <w:t>تیموری</w:t>
      </w:r>
      <w:r w:rsidR="00496AB5">
        <w:rPr>
          <w:rFonts w:cs="2  Traffic" w:hint="cs"/>
          <w:sz w:val="28"/>
          <w:szCs w:val="28"/>
          <w:rtl/>
        </w:rPr>
        <w:t xml:space="preserve">(کارشناس) </w:t>
      </w:r>
      <w:r w:rsidR="007D08E0">
        <w:rPr>
          <w:rFonts w:cs="2  Traffic" w:hint="cs"/>
          <w:sz w:val="28"/>
          <w:szCs w:val="28"/>
          <w:rtl/>
        </w:rPr>
        <w:t>جوادخانی</w:t>
      </w:r>
      <w:r w:rsidR="00BF37E9">
        <w:rPr>
          <w:rFonts w:cs="2  Traffic" w:hint="cs"/>
          <w:sz w:val="28"/>
          <w:szCs w:val="28"/>
          <w:rtl/>
        </w:rPr>
        <w:t xml:space="preserve"> (طراح)</w:t>
      </w:r>
    </w:p>
    <w:p w14:paraId="66A7DE6F" w14:textId="77777777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116888CB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7D08E0">
        <w:rPr>
          <w:rFonts w:cs="2  Traffic" w:hint="cs"/>
          <w:b/>
          <w:bCs/>
          <w:sz w:val="28"/>
          <w:szCs w:val="28"/>
          <w:rtl/>
        </w:rPr>
        <w:t>تله فیلم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 « آ ی</w:t>
      </w:r>
      <w:r w:rsidR="007D08E0">
        <w:rPr>
          <w:rFonts w:cs="2  Traffic" w:hint="cs"/>
          <w:b/>
          <w:bCs/>
          <w:sz w:val="28"/>
          <w:szCs w:val="28"/>
          <w:rtl/>
        </w:rPr>
        <w:t xml:space="preserve"> سو</w:t>
      </w:r>
      <w:r w:rsidR="00F1420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0585C91C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7D08E0">
        <w:rPr>
          <w:rFonts w:cs="2  Traffic" w:hint="cs"/>
          <w:b/>
          <w:bCs/>
          <w:sz w:val="28"/>
          <w:szCs w:val="28"/>
          <w:rtl/>
        </w:rPr>
        <w:t>سیدابراهیم جوادخانی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78448493" w:rsidR="00496AB5" w:rsidRPr="00E25BCB" w:rsidRDefault="00E25BCB" w:rsidP="0016584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آی سو </w:t>
      </w:r>
      <w:r w:rsidR="00F223EA">
        <w:rPr>
          <w:rFonts w:cs="2  Traffic" w:hint="cs"/>
          <w:sz w:val="28"/>
          <w:szCs w:val="28"/>
          <w:rtl/>
        </w:rPr>
        <w:t xml:space="preserve">بدلیل از دست دادن زود هنگام مادر در آغوش پدر جنگ آور و با شنیدن قصه ها ی اساطیری آذربایجان بزرگ شده و تربیت یافته است .او که به دختری شجاع و حساس تبدیل شده ، همواره در خیال خوددرحال شمشیرزنی و مبارزه با پهلوان اساطیری است و به دنبال کشته شدن برادرانش </w:t>
      </w:r>
      <w:r w:rsidR="0016584B">
        <w:rPr>
          <w:rFonts w:cs="2  Traffic" w:hint="cs"/>
          <w:sz w:val="28"/>
          <w:szCs w:val="28"/>
          <w:rtl/>
        </w:rPr>
        <w:t xml:space="preserve">و حضور عاشیق کهنسال در روستا </w:t>
      </w:r>
      <w:r w:rsidR="00F223EA">
        <w:rPr>
          <w:rFonts w:cs="2  Traffic" w:hint="cs"/>
          <w:sz w:val="28"/>
          <w:szCs w:val="28"/>
          <w:rtl/>
        </w:rPr>
        <w:t>تصمیم میگیرد</w:t>
      </w:r>
      <w:r w:rsidR="0016584B">
        <w:rPr>
          <w:rFonts w:cs="2  Traffic" w:hint="cs"/>
          <w:sz w:val="28"/>
          <w:szCs w:val="28"/>
          <w:rtl/>
        </w:rPr>
        <w:t xml:space="preserve"> برای جنگ با عثمانیان به سپاه شاه اسماعیل بپیوندد . . .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156E954B" w14:textId="3A0C9EDB" w:rsidR="0019069E" w:rsidRDefault="000A2B9D" w:rsidP="00AA735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طرح قصه ای متفاوت و جذاب برای نمایش برشی از تاریخ صفوی و جنگ چالدران را روایت می کند . این قصه بستر و دستمایه ای برای پرداخت به عناصر هویتی و فرهنگی آذربایجان ، شرح قصه ها واسطوره ها ی کهن  </w:t>
      </w:r>
      <w:r w:rsidR="000D65DA">
        <w:rPr>
          <w:rFonts w:cs="2  Traffic" w:hint="cs"/>
          <w:sz w:val="28"/>
          <w:szCs w:val="28"/>
          <w:rtl/>
        </w:rPr>
        <w:t>قرار گرفته است</w:t>
      </w:r>
      <w:r>
        <w:rPr>
          <w:rFonts w:cs="2  Traffic" w:hint="cs"/>
          <w:sz w:val="28"/>
          <w:szCs w:val="28"/>
          <w:rtl/>
        </w:rPr>
        <w:t xml:space="preserve"> </w:t>
      </w:r>
      <w:r w:rsidR="000D65DA">
        <w:rPr>
          <w:rFonts w:cs="2  Traffic" w:hint="cs"/>
          <w:sz w:val="28"/>
          <w:szCs w:val="28"/>
          <w:rtl/>
        </w:rPr>
        <w:t xml:space="preserve">که ارزشمند </w:t>
      </w:r>
      <w:r>
        <w:rPr>
          <w:rFonts w:cs="2  Traffic" w:hint="cs"/>
          <w:sz w:val="28"/>
          <w:szCs w:val="28"/>
          <w:rtl/>
        </w:rPr>
        <w:t>می باشد .</w:t>
      </w:r>
      <w:r w:rsidR="000D65DA">
        <w:rPr>
          <w:rFonts w:cs="2  Traffic" w:hint="cs"/>
          <w:sz w:val="28"/>
          <w:szCs w:val="28"/>
          <w:rtl/>
        </w:rPr>
        <w:t xml:space="preserve"> </w:t>
      </w:r>
      <w:r w:rsidR="00AA735A">
        <w:rPr>
          <w:rFonts w:cs="2  Traffic" w:hint="cs"/>
          <w:sz w:val="28"/>
          <w:szCs w:val="28"/>
          <w:rtl/>
        </w:rPr>
        <w:t xml:space="preserve">انتخاب </w:t>
      </w:r>
      <w:r w:rsidR="00C32A1B">
        <w:rPr>
          <w:rFonts w:cs="2  Traffic" w:hint="cs"/>
          <w:sz w:val="28"/>
          <w:szCs w:val="28"/>
          <w:rtl/>
        </w:rPr>
        <w:t xml:space="preserve">قهرمان قصه </w:t>
      </w:r>
      <w:r w:rsidR="00C32A1B">
        <w:rPr>
          <w:rFonts w:ascii="Arial" w:hAnsi="Arial" w:cs="Arial" w:hint="cs"/>
          <w:sz w:val="28"/>
          <w:szCs w:val="28"/>
          <w:rtl/>
        </w:rPr>
        <w:t>–</w:t>
      </w:r>
      <w:r w:rsidR="00C32A1B">
        <w:rPr>
          <w:rFonts w:cs="2  Traffic" w:hint="cs"/>
          <w:sz w:val="28"/>
          <w:szCs w:val="28"/>
          <w:rtl/>
        </w:rPr>
        <w:t xml:space="preserve"> آی سو </w:t>
      </w:r>
      <w:r w:rsidR="00AA735A">
        <w:rPr>
          <w:rFonts w:ascii="Arial" w:hAnsi="Arial" w:cs="Arial" w:hint="cs"/>
          <w:sz w:val="28"/>
          <w:szCs w:val="28"/>
          <w:rtl/>
        </w:rPr>
        <w:t>–</w:t>
      </w:r>
      <w:r w:rsidR="00C32A1B">
        <w:rPr>
          <w:rFonts w:cs="2  Traffic" w:hint="cs"/>
          <w:sz w:val="28"/>
          <w:szCs w:val="28"/>
          <w:rtl/>
        </w:rPr>
        <w:t xml:space="preserve"> </w:t>
      </w:r>
      <w:r w:rsidR="00AA735A">
        <w:rPr>
          <w:rFonts w:cs="2  Traffic" w:hint="cs"/>
          <w:sz w:val="28"/>
          <w:szCs w:val="28"/>
          <w:rtl/>
        </w:rPr>
        <w:t xml:space="preserve">برای </w:t>
      </w:r>
      <w:r w:rsidR="000D65DA">
        <w:rPr>
          <w:rFonts w:cs="2  Traffic" w:hint="cs"/>
          <w:sz w:val="28"/>
          <w:szCs w:val="28"/>
          <w:rtl/>
        </w:rPr>
        <w:t>تصویر</w:t>
      </w:r>
      <w:r w:rsidR="00C32A1B">
        <w:rPr>
          <w:rFonts w:cs="2  Traffic" w:hint="cs"/>
          <w:sz w:val="28"/>
          <w:szCs w:val="28"/>
          <w:rtl/>
        </w:rPr>
        <w:t>گر</w:t>
      </w:r>
      <w:r w:rsidR="00AA735A">
        <w:rPr>
          <w:rFonts w:cs="2  Traffic" w:hint="cs"/>
          <w:sz w:val="28"/>
          <w:szCs w:val="28"/>
          <w:rtl/>
        </w:rPr>
        <w:t xml:space="preserve">ی </w:t>
      </w:r>
      <w:r w:rsidR="000D65DA">
        <w:rPr>
          <w:rFonts w:cs="2  Traffic" w:hint="cs"/>
          <w:sz w:val="28"/>
          <w:szCs w:val="28"/>
          <w:rtl/>
        </w:rPr>
        <w:t xml:space="preserve"> ارزش زن و </w:t>
      </w:r>
      <w:r w:rsidR="00C32A1B">
        <w:rPr>
          <w:rFonts w:cs="2  Traffic" w:hint="cs"/>
          <w:sz w:val="28"/>
          <w:szCs w:val="28"/>
          <w:rtl/>
        </w:rPr>
        <w:t xml:space="preserve">عاشیق </w:t>
      </w:r>
      <w:r w:rsidR="003E0A78">
        <w:rPr>
          <w:rFonts w:cs="2  Traffic" w:hint="cs"/>
          <w:sz w:val="28"/>
          <w:szCs w:val="28"/>
          <w:rtl/>
        </w:rPr>
        <w:t xml:space="preserve">بعنوان </w:t>
      </w:r>
      <w:r w:rsidR="00C32A1B">
        <w:rPr>
          <w:rFonts w:cs="2  Traffic" w:hint="cs"/>
          <w:sz w:val="28"/>
          <w:szCs w:val="28"/>
          <w:rtl/>
        </w:rPr>
        <w:t xml:space="preserve">روایتگر چندین مقطع تاریخی و </w:t>
      </w:r>
      <w:r w:rsidR="003E0A78">
        <w:rPr>
          <w:rFonts w:cs="2  Traffic" w:hint="cs"/>
          <w:sz w:val="28"/>
          <w:szCs w:val="28"/>
          <w:rtl/>
        </w:rPr>
        <w:t xml:space="preserve">فرهنگ آذربایجان هوشمندانه است </w:t>
      </w:r>
      <w:r w:rsidR="00AA735A">
        <w:rPr>
          <w:rFonts w:cs="2  Traffic" w:hint="cs"/>
          <w:sz w:val="28"/>
          <w:szCs w:val="28"/>
          <w:rtl/>
        </w:rPr>
        <w:t xml:space="preserve">. طراحی قصه و محتوای آن </w:t>
      </w:r>
      <w:r w:rsidR="00E64DA4">
        <w:rPr>
          <w:rFonts w:cs="2  Traffic" w:hint="cs"/>
          <w:sz w:val="28"/>
          <w:szCs w:val="28"/>
          <w:rtl/>
        </w:rPr>
        <w:t xml:space="preserve"> برای مخاطب خاص </w:t>
      </w:r>
      <w:r w:rsidR="00AA735A">
        <w:rPr>
          <w:rFonts w:cs="2  Traffic" w:hint="cs"/>
          <w:sz w:val="28"/>
          <w:szCs w:val="28"/>
          <w:rtl/>
        </w:rPr>
        <w:t xml:space="preserve">می باشد که بهتراست در فیلمنامه مخاطب عام درنظر گرفته شود . بااینکه کار تولید و ساخت سخت و پرهزینه خواهد بود  اما </w:t>
      </w:r>
      <w:r w:rsidR="003E0A78">
        <w:rPr>
          <w:rFonts w:cs="2  Traffic" w:hint="cs"/>
          <w:sz w:val="28"/>
          <w:szCs w:val="28"/>
          <w:rtl/>
        </w:rPr>
        <w:t xml:space="preserve">طرح ظرفیت </w:t>
      </w:r>
      <w:r w:rsidR="00E64DA4">
        <w:rPr>
          <w:rFonts w:cs="2  Traffic" w:hint="cs"/>
          <w:sz w:val="28"/>
          <w:szCs w:val="28"/>
          <w:rtl/>
        </w:rPr>
        <w:t xml:space="preserve">تبدیل به کاری فاخر و ارزشمند را داراست </w:t>
      </w:r>
      <w:r w:rsidR="00AA735A">
        <w:rPr>
          <w:rFonts w:cs="2  Traffic" w:hint="cs"/>
          <w:sz w:val="28"/>
          <w:szCs w:val="28"/>
          <w:rtl/>
        </w:rPr>
        <w:t>.</w:t>
      </w:r>
      <w:r w:rsidR="00E64DA4">
        <w:rPr>
          <w:rFonts w:cs="2  Traffic" w:hint="cs"/>
          <w:sz w:val="28"/>
          <w:szCs w:val="28"/>
          <w:rtl/>
        </w:rPr>
        <w:t xml:space="preserve"> </w:t>
      </w:r>
    </w:p>
    <w:p w14:paraId="2CAECC2A" w14:textId="1AE1C651" w:rsidR="008D78EF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2A5FA194" w14:textId="0B205BFC" w:rsidR="00F14208" w:rsidRPr="00E63137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تصویب می شود و به طرح و برنامه مرکز ارائه خواهد شد .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9B36F8" w14:textId="77777777" w:rsidR="00AE7287" w:rsidRDefault="00AE7287" w:rsidP="002850FA">
      <w:pPr>
        <w:spacing w:after="0" w:line="240" w:lineRule="auto"/>
      </w:pPr>
      <w:r>
        <w:separator/>
      </w:r>
    </w:p>
  </w:endnote>
  <w:endnote w:type="continuationSeparator" w:id="0">
    <w:p w14:paraId="3A778941" w14:textId="77777777" w:rsidR="00AE7287" w:rsidRDefault="00AE728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41A51" w14:textId="77777777" w:rsidR="00AE7287" w:rsidRDefault="00AE7287" w:rsidP="002850FA">
      <w:pPr>
        <w:spacing w:after="0" w:line="240" w:lineRule="auto"/>
      </w:pPr>
      <w:r>
        <w:separator/>
      </w:r>
    </w:p>
  </w:footnote>
  <w:footnote w:type="continuationSeparator" w:id="0">
    <w:p w14:paraId="574E375F" w14:textId="77777777" w:rsidR="00AE7287" w:rsidRDefault="00AE728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4"/>
  </w:num>
  <w:num w:numId="5" w16cid:durableId="2139033071">
    <w:abstractNumId w:val="13"/>
  </w:num>
  <w:num w:numId="6" w16cid:durableId="401564223">
    <w:abstractNumId w:val="16"/>
  </w:num>
  <w:num w:numId="7" w16cid:durableId="486939403">
    <w:abstractNumId w:val="19"/>
  </w:num>
  <w:num w:numId="8" w16cid:durableId="2021084270">
    <w:abstractNumId w:val="18"/>
  </w:num>
  <w:num w:numId="9" w16cid:durableId="1873836266">
    <w:abstractNumId w:val="12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5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0"/>
  </w:num>
  <w:num w:numId="17" w16cid:durableId="1275744426">
    <w:abstractNumId w:val="8"/>
  </w:num>
  <w:num w:numId="18" w16cid:durableId="1459448773">
    <w:abstractNumId w:val="9"/>
  </w:num>
  <w:num w:numId="19" w16cid:durableId="492961828">
    <w:abstractNumId w:val="17"/>
  </w:num>
  <w:num w:numId="20" w16cid:durableId="9661993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3771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179</cp:revision>
  <cp:lastPrinted>2023-09-28T06:46:00Z</cp:lastPrinted>
  <dcterms:created xsi:type="dcterms:W3CDTF">2021-09-21T05:01:00Z</dcterms:created>
  <dcterms:modified xsi:type="dcterms:W3CDTF">2024-04-22T08:07:00Z</dcterms:modified>
</cp:coreProperties>
</file>